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1"/>
        <w:gridCol w:w="1305"/>
        <w:gridCol w:w="3576"/>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8A1DF18" w14:textId="77777777" w:rsidR="00B17DD2" w:rsidRPr="00215A9C" w:rsidRDefault="00B17DD2" w:rsidP="00B17DD2">
      <w:pPr>
        <w:autoSpaceDE w:val="0"/>
        <w:autoSpaceDN w:val="0"/>
        <w:snapToGrid w:val="0"/>
        <w:jc w:val="right"/>
        <w:rPr>
          <w:rFonts w:hAnsi="ＭＳ ゴシック"/>
          <w:sz w:val="21"/>
        </w:rPr>
      </w:pPr>
      <w:r w:rsidRPr="00215A9C">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rPr>
      </w:pPr>
      <w:r w:rsidRPr="00E41B93">
        <w:rPr>
          <w:rFonts w:hAnsi="ＭＳ ゴシック" w:hint="eastAsia"/>
          <w:sz w:val="28"/>
          <w:szCs w:val="28"/>
        </w:rPr>
        <w:t>定期報告書</w:t>
      </w:r>
    </w:p>
    <w:p w14:paraId="00382505" w14:textId="77777777" w:rsidR="00A364D9" w:rsidRPr="00E41B93" w:rsidRDefault="00A364D9" w:rsidP="00A364D9">
      <w:pPr>
        <w:autoSpaceDE w:val="0"/>
        <w:autoSpaceDN w:val="0"/>
        <w:snapToGrid w:val="0"/>
        <w:rPr>
          <w:rFonts w:hAnsi="ＭＳ ゴシック"/>
          <w:sz w:val="21"/>
          <w:u w:val="single"/>
        </w:rPr>
      </w:pPr>
    </w:p>
    <w:p w14:paraId="4E8F2F3F" w14:textId="77777777" w:rsidR="00A364D9" w:rsidRPr="00E41B93" w:rsidRDefault="00A364D9" w:rsidP="00A364D9">
      <w:pPr>
        <w:autoSpaceDE w:val="0"/>
        <w:autoSpaceDN w:val="0"/>
        <w:snapToGrid w:val="0"/>
        <w:rPr>
          <w:rFonts w:hAnsi="ＭＳ ゴシック"/>
          <w:sz w:val="21"/>
          <w:szCs w:val="21"/>
          <w:u w:val="single"/>
        </w:rPr>
      </w:pPr>
      <w:r w:rsidRPr="00E41B93">
        <w:rPr>
          <w:rFonts w:hAnsi="ＭＳ ゴシック" w:hint="eastAsia"/>
          <w:sz w:val="21"/>
          <w:szCs w:val="21"/>
          <w:u w:val="single"/>
        </w:rPr>
        <w:t>認定臨床研究審査委員会</w:t>
      </w:r>
    </w:p>
    <w:p w14:paraId="6C8D7A3F" w14:textId="77777777" w:rsidR="0064644D" w:rsidRPr="0064644D" w:rsidRDefault="0064644D" w:rsidP="00463518">
      <w:pPr>
        <w:autoSpaceDE w:val="0"/>
        <w:autoSpaceDN w:val="0"/>
        <w:snapToGrid w:val="0"/>
        <w:ind w:firstLineChars="100" w:firstLine="220"/>
        <w:rPr>
          <w:rFonts w:hAnsi="ＭＳ ゴシック"/>
          <w:sz w:val="21"/>
          <w:szCs w:val="21"/>
        </w:rPr>
      </w:pPr>
      <w:r w:rsidRPr="0064644D">
        <w:rPr>
          <w:rFonts w:hAnsi="ＭＳ ゴシック" w:hint="eastAsia"/>
          <w:sz w:val="21"/>
          <w:szCs w:val="21"/>
        </w:rPr>
        <w:t>国立大学法人山梨大学</w:t>
      </w:r>
    </w:p>
    <w:p w14:paraId="66145B49" w14:textId="2EA2E6F2" w:rsidR="00A364D9" w:rsidRPr="00E41B93" w:rsidRDefault="0064644D" w:rsidP="00463518">
      <w:pPr>
        <w:autoSpaceDE w:val="0"/>
        <w:autoSpaceDN w:val="0"/>
        <w:snapToGrid w:val="0"/>
        <w:ind w:firstLineChars="100" w:firstLine="220"/>
        <w:rPr>
          <w:rFonts w:hAnsi="ＭＳ ゴシック"/>
          <w:sz w:val="21"/>
          <w:szCs w:val="21"/>
        </w:rPr>
      </w:pPr>
      <w:r w:rsidRPr="0064644D">
        <w:rPr>
          <w:rFonts w:hAnsi="ＭＳ ゴシック" w:hint="eastAsia"/>
          <w:sz w:val="21"/>
          <w:szCs w:val="21"/>
        </w:rPr>
        <w:t>臨床研究審査委員会</w:t>
      </w:r>
      <w:r w:rsidR="00463518">
        <w:rPr>
          <w:rFonts w:hAnsi="ＭＳ ゴシック" w:hint="eastAsia"/>
          <w:sz w:val="21"/>
          <w:szCs w:val="21"/>
        </w:rPr>
        <w:t xml:space="preserve">　</w:t>
      </w:r>
      <w:r w:rsidRPr="0064644D">
        <w:rPr>
          <w:rFonts w:hAnsi="ＭＳ ゴシック" w:hint="eastAsia"/>
          <w:sz w:val="21"/>
          <w:szCs w:val="21"/>
        </w:rPr>
        <w:t>委員長　殿</w:t>
      </w:r>
    </w:p>
    <w:p w14:paraId="35FEE07A" w14:textId="77777777" w:rsidR="00A364D9" w:rsidRPr="00E41B93" w:rsidRDefault="00A364D9" w:rsidP="00A364D9">
      <w:pPr>
        <w:autoSpaceDE w:val="0"/>
        <w:autoSpaceDN w:val="0"/>
        <w:snapToGrid w:val="0"/>
        <w:ind w:left="5040" w:firstLine="840"/>
        <w:rPr>
          <w:rFonts w:hAnsi="ＭＳ ゴシック"/>
          <w:sz w:val="21"/>
          <w:szCs w:val="21"/>
          <w:u w:val="single"/>
        </w:rPr>
      </w:pPr>
      <w:r w:rsidRPr="00E41B93">
        <w:rPr>
          <w:rFonts w:hAnsi="ＭＳ ゴシック" w:hint="eastAsia"/>
          <w:sz w:val="21"/>
          <w:szCs w:val="21"/>
          <w:u w:val="single"/>
        </w:rPr>
        <w:t>研究責任（代表）医師</w:t>
      </w:r>
    </w:p>
    <w:p w14:paraId="0DF683D0" w14:textId="77777777" w:rsidR="00A364D9" w:rsidRPr="00E41B93" w:rsidRDefault="00A364D9" w:rsidP="00A364D9">
      <w:pPr>
        <w:autoSpaceDE w:val="0"/>
        <w:autoSpaceDN w:val="0"/>
        <w:snapToGrid w:val="0"/>
        <w:ind w:left="5040" w:firstLine="840"/>
        <w:rPr>
          <w:rFonts w:hAnsi="ＭＳ ゴシック"/>
          <w:sz w:val="21"/>
          <w:szCs w:val="21"/>
        </w:rPr>
      </w:pPr>
      <w:bookmarkStart w:id="0" w:name="_GoBack"/>
      <w:bookmarkEnd w:id="0"/>
      <w:r w:rsidRPr="00E41B93">
        <w:rPr>
          <w:rFonts w:hAnsi="ＭＳ ゴシック" w:hint="eastAsia"/>
          <w:sz w:val="21"/>
          <w:szCs w:val="21"/>
        </w:rPr>
        <w:t>（医療機関名）</w:t>
      </w:r>
    </w:p>
    <w:p w14:paraId="452B6DB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（所属・職名）</w:t>
      </w:r>
    </w:p>
    <w:p w14:paraId="2E1D1DA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（氏名）</w:t>
      </w:r>
    </w:p>
    <w:p w14:paraId="33CEC987" w14:textId="77777777" w:rsidR="00B25323" w:rsidRPr="00E41B93"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6"/>
        <w:gridCol w:w="7836"/>
      </w:tblGrid>
      <w:tr w:rsidR="00E41B93" w:rsidRPr="00E41B93" w14:paraId="326D2E7C" w14:textId="77777777" w:rsidTr="00A364D9">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rPr>
            </w:pPr>
            <w:r w:rsidRPr="00E41B93">
              <w:rPr>
                <w:rFonts w:hAnsi="ＭＳ ゴシック" w:hint="eastAsia"/>
                <w:spacing w:val="-8"/>
                <w:sz w:val="20"/>
                <w:szCs w:val="20"/>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rPr>
            </w:pPr>
            <w:r w:rsidRPr="00E41B93">
              <w:rPr>
                <w:rFonts w:hAnsi="ＭＳ ゴシック" w:hint="eastAsia"/>
                <w:spacing w:val="-8"/>
                <w:sz w:val="20"/>
                <w:szCs w:val="20"/>
              </w:rPr>
              <w:t>（jRCT番号）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rPr>
            </w:pPr>
          </w:p>
        </w:tc>
      </w:tr>
      <w:tr w:rsidR="00E41B93" w:rsidRPr="00E41B93" w14:paraId="73A36F07"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0A364D9">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650B8BAB" w:rsidR="00FD5CEA" w:rsidRPr="00E41B93" w:rsidRDefault="00463518" w:rsidP="00A364D9">
            <w:pPr>
              <w:autoSpaceDE w:val="0"/>
              <w:autoSpaceDN w:val="0"/>
              <w:snapToGrid w:val="0"/>
              <w:rPr>
                <w:rFonts w:hAnsi="ＭＳ ゴシック"/>
                <w:sz w:val="20"/>
                <w:szCs w:val="20"/>
              </w:rPr>
            </w:pPr>
            <w:sdt>
              <w:sdtPr>
                <w:rPr>
                  <w:rFonts w:hAnsi="ＭＳ ゴシック" w:hint="eastAsia"/>
                  <w:sz w:val="20"/>
                  <w:szCs w:val="20"/>
                </w:rPr>
                <w:id w:val="973874790"/>
                <w14:checkbox>
                  <w14:checked w14:val="0"/>
                  <w14:checkedState w14:val="25A0" w14:font="ＭＳ ゴシック"/>
                  <w14:uncheckedState w14:val="25A1" w14:font="ＭＳ ゴシック"/>
                </w14:checkbox>
              </w:sdtPr>
              <w:sdtEndPr/>
              <w:sdtContent>
                <w:r w:rsidR="00DF3F46">
                  <w:rPr>
                    <w:rFonts w:hAnsi="ＭＳ ゴシック" w:hint="eastAsia"/>
                    <w:sz w:val="20"/>
                    <w:szCs w:val="20"/>
                  </w:rPr>
                  <w:t>□</w:t>
                </w:r>
              </w:sdtContent>
            </w:sdt>
            <w:r w:rsidR="00FD5CEA" w:rsidRPr="00E41B93">
              <w:rPr>
                <w:rFonts w:hAnsi="ＭＳ ゴシック" w:hint="eastAsia"/>
                <w:sz w:val="20"/>
                <w:szCs w:val="20"/>
              </w:rPr>
              <w:t xml:space="preserve">　研究計画書</w:t>
            </w:r>
          </w:p>
          <w:p w14:paraId="67B5590D" w14:textId="2F83ED84" w:rsidR="00FD5CEA" w:rsidRPr="00E41B93" w:rsidRDefault="00463518" w:rsidP="00A364D9">
            <w:pPr>
              <w:autoSpaceDE w:val="0"/>
              <w:autoSpaceDN w:val="0"/>
              <w:snapToGrid w:val="0"/>
              <w:rPr>
                <w:rFonts w:hAnsi="ＭＳ ゴシック"/>
                <w:sz w:val="20"/>
                <w:szCs w:val="20"/>
              </w:rPr>
            </w:pPr>
            <w:sdt>
              <w:sdtPr>
                <w:rPr>
                  <w:rFonts w:hAnsi="ＭＳ ゴシック" w:hint="eastAsia"/>
                  <w:sz w:val="20"/>
                  <w:szCs w:val="20"/>
                </w:rPr>
                <w:id w:val="1527606217"/>
                <w14:checkbox>
                  <w14:checked w14:val="0"/>
                  <w14:checkedState w14:val="25A0" w14:font="ＭＳ ゴシック"/>
                  <w14:uncheckedState w14:val="25A1" w14:font="ＭＳ ゴシック"/>
                </w14:checkbox>
              </w:sdtPr>
              <w:sdtEndPr/>
              <w:sdtContent>
                <w:r w:rsidR="0064644D">
                  <w:rPr>
                    <w:rFonts w:hAnsi="ＭＳ ゴシック" w:hint="eastAsia"/>
                    <w:sz w:val="20"/>
                    <w:szCs w:val="20"/>
                  </w:rPr>
                  <w:t>□</w:t>
                </w:r>
              </w:sdtContent>
            </w:sdt>
            <w:r w:rsidR="0064644D" w:rsidRPr="00E41B93">
              <w:rPr>
                <w:rFonts w:hAnsi="ＭＳ ゴシック" w:hint="eastAsia"/>
                <w:sz w:val="20"/>
                <w:szCs w:val="20"/>
              </w:rPr>
              <w:t xml:space="preserve">　</w:t>
            </w:r>
            <w:r w:rsidR="00FD5CEA" w:rsidRPr="00E41B93">
              <w:rPr>
                <w:rFonts w:hAnsi="ＭＳ ゴシック" w:hint="eastAsia"/>
                <w:sz w:val="20"/>
                <w:szCs w:val="20"/>
              </w:rPr>
              <w:t>説明文書、同意文書</w:t>
            </w:r>
          </w:p>
          <w:p w14:paraId="307D85D0" w14:textId="0D887B63" w:rsidR="00D34188" w:rsidRPr="00E41B93" w:rsidRDefault="00463518" w:rsidP="00A364D9">
            <w:pPr>
              <w:autoSpaceDE w:val="0"/>
              <w:autoSpaceDN w:val="0"/>
              <w:snapToGrid w:val="0"/>
              <w:rPr>
                <w:rFonts w:hAnsi="ＭＳ ゴシック"/>
                <w:sz w:val="20"/>
                <w:szCs w:val="20"/>
              </w:rPr>
            </w:pPr>
            <w:sdt>
              <w:sdtPr>
                <w:rPr>
                  <w:rFonts w:hAnsi="ＭＳ ゴシック" w:hint="eastAsia"/>
                  <w:sz w:val="20"/>
                  <w:szCs w:val="20"/>
                </w:rPr>
                <w:id w:val="-1778019922"/>
                <w14:checkbox>
                  <w14:checked w14:val="0"/>
                  <w14:checkedState w14:val="25A0" w14:font="ＭＳ ゴシック"/>
                  <w14:uncheckedState w14:val="25A1" w14:font="ＭＳ ゴシック"/>
                </w14:checkbox>
              </w:sdtPr>
              <w:sdtEndPr/>
              <w:sdtContent>
                <w:r w:rsidR="0064644D">
                  <w:rPr>
                    <w:rFonts w:hAnsi="ＭＳ ゴシック" w:hint="eastAsia"/>
                    <w:sz w:val="20"/>
                    <w:szCs w:val="20"/>
                  </w:rPr>
                  <w:t>□</w:t>
                </w:r>
              </w:sdtContent>
            </w:sdt>
            <w:r w:rsidR="0064644D" w:rsidRPr="00E41B93">
              <w:rPr>
                <w:rFonts w:hAnsi="ＭＳ ゴシック" w:hint="eastAsia"/>
                <w:sz w:val="20"/>
                <w:szCs w:val="20"/>
              </w:rPr>
              <w:t xml:space="preserve">　</w:t>
            </w:r>
            <w:r w:rsidR="00D34188" w:rsidRPr="00E41B93">
              <w:rPr>
                <w:rFonts w:hAnsi="ＭＳ ゴシック" w:hint="eastAsia"/>
                <w:sz w:val="20"/>
                <w:szCs w:val="20"/>
              </w:rPr>
              <w:t>補償の概要</w:t>
            </w:r>
          </w:p>
          <w:p w14:paraId="332640BC" w14:textId="4C8C7004" w:rsidR="00FD5CEA" w:rsidRPr="00E41B93" w:rsidRDefault="00463518" w:rsidP="00A364D9">
            <w:pPr>
              <w:autoSpaceDE w:val="0"/>
              <w:autoSpaceDN w:val="0"/>
              <w:snapToGrid w:val="0"/>
              <w:rPr>
                <w:rFonts w:hAnsi="ＭＳ ゴシック"/>
                <w:sz w:val="20"/>
                <w:szCs w:val="20"/>
              </w:rPr>
            </w:pPr>
            <w:sdt>
              <w:sdtPr>
                <w:rPr>
                  <w:rFonts w:hAnsi="ＭＳ ゴシック" w:hint="eastAsia"/>
                  <w:sz w:val="20"/>
                  <w:szCs w:val="20"/>
                </w:rPr>
                <w:id w:val="198358208"/>
                <w14:checkbox>
                  <w14:checked w14:val="0"/>
                  <w14:checkedState w14:val="25A0" w14:font="ＭＳ ゴシック"/>
                  <w14:uncheckedState w14:val="25A1" w14:font="ＭＳ ゴシック"/>
                </w14:checkbox>
              </w:sdtPr>
              <w:sdtEndPr/>
              <w:sdtContent>
                <w:r w:rsidR="0064644D">
                  <w:rPr>
                    <w:rFonts w:hAnsi="ＭＳ ゴシック" w:hint="eastAsia"/>
                    <w:sz w:val="20"/>
                    <w:szCs w:val="20"/>
                  </w:rPr>
                  <w:t>□</w:t>
                </w:r>
              </w:sdtContent>
            </w:sdt>
            <w:r w:rsidR="0064644D" w:rsidRPr="00E41B93">
              <w:rPr>
                <w:rFonts w:hAnsi="ＭＳ ゴシック" w:hint="eastAsia"/>
                <w:sz w:val="20"/>
                <w:szCs w:val="20"/>
              </w:rPr>
              <w:t xml:space="preserve">　</w:t>
            </w:r>
            <w:r w:rsidR="00FD5CEA" w:rsidRPr="00E41B93">
              <w:rPr>
                <w:rFonts w:hAnsi="ＭＳ ゴシック" w:hint="eastAsia"/>
                <w:sz w:val="20"/>
                <w:szCs w:val="20"/>
              </w:rPr>
              <w:t>医薬品等の概要を記載した書類</w:t>
            </w:r>
          </w:p>
          <w:p w14:paraId="5D8E2D2F" w14:textId="51D4AD25" w:rsidR="00FD5CEA" w:rsidRPr="00E41B93" w:rsidRDefault="00463518" w:rsidP="00A364D9">
            <w:pPr>
              <w:autoSpaceDE w:val="0"/>
              <w:autoSpaceDN w:val="0"/>
              <w:snapToGrid w:val="0"/>
              <w:rPr>
                <w:rFonts w:hAnsi="ＭＳ ゴシック"/>
                <w:sz w:val="20"/>
                <w:szCs w:val="20"/>
              </w:rPr>
            </w:pPr>
            <w:sdt>
              <w:sdtPr>
                <w:rPr>
                  <w:rFonts w:hAnsi="ＭＳ ゴシック" w:hint="eastAsia"/>
                  <w:sz w:val="20"/>
                  <w:szCs w:val="20"/>
                </w:rPr>
                <w:id w:val="-729689707"/>
                <w14:checkbox>
                  <w14:checked w14:val="0"/>
                  <w14:checkedState w14:val="25A0" w14:font="ＭＳ ゴシック"/>
                  <w14:uncheckedState w14:val="25A1" w14:font="ＭＳ ゴシック"/>
                </w14:checkbox>
              </w:sdtPr>
              <w:sdtEndPr/>
              <w:sdtContent>
                <w:r w:rsidR="0064644D">
                  <w:rPr>
                    <w:rFonts w:hAnsi="ＭＳ ゴシック" w:hint="eastAsia"/>
                    <w:sz w:val="20"/>
                    <w:szCs w:val="20"/>
                  </w:rPr>
                  <w:t>□</w:t>
                </w:r>
              </w:sdtContent>
            </w:sdt>
            <w:r w:rsidR="0064644D" w:rsidRPr="00E41B93">
              <w:rPr>
                <w:rFonts w:hAnsi="ＭＳ ゴシック" w:hint="eastAsia"/>
                <w:sz w:val="20"/>
                <w:szCs w:val="20"/>
              </w:rPr>
              <w:t xml:space="preserve">　</w:t>
            </w:r>
            <w:r w:rsidR="00FD5CEA" w:rsidRPr="00E41B93">
              <w:rPr>
                <w:rFonts w:hAnsi="ＭＳ ゴシック" w:hint="eastAsia"/>
                <w:sz w:val="20"/>
                <w:szCs w:val="20"/>
              </w:rPr>
              <w:t>疾病等が発生した場合の対応に関する手順書</w:t>
            </w:r>
          </w:p>
          <w:p w14:paraId="32684974" w14:textId="468ECB37" w:rsidR="00FD5CEA" w:rsidRPr="00E41B93" w:rsidRDefault="00463518" w:rsidP="00A364D9">
            <w:pPr>
              <w:autoSpaceDE w:val="0"/>
              <w:autoSpaceDN w:val="0"/>
              <w:snapToGrid w:val="0"/>
              <w:rPr>
                <w:rFonts w:hAnsi="ＭＳ ゴシック"/>
                <w:sz w:val="20"/>
                <w:szCs w:val="20"/>
              </w:rPr>
            </w:pPr>
            <w:sdt>
              <w:sdtPr>
                <w:rPr>
                  <w:rFonts w:hAnsi="ＭＳ ゴシック" w:hint="eastAsia"/>
                  <w:sz w:val="20"/>
                  <w:szCs w:val="20"/>
                </w:rPr>
                <w:id w:val="710162238"/>
                <w14:checkbox>
                  <w14:checked w14:val="0"/>
                  <w14:checkedState w14:val="25A0" w14:font="ＭＳ ゴシック"/>
                  <w14:uncheckedState w14:val="25A1" w14:font="ＭＳ ゴシック"/>
                </w14:checkbox>
              </w:sdtPr>
              <w:sdtEndPr/>
              <w:sdtContent>
                <w:r w:rsidR="0064644D">
                  <w:rPr>
                    <w:rFonts w:hAnsi="ＭＳ ゴシック" w:hint="eastAsia"/>
                    <w:sz w:val="20"/>
                    <w:szCs w:val="20"/>
                  </w:rPr>
                  <w:t>□</w:t>
                </w:r>
              </w:sdtContent>
            </w:sdt>
            <w:r w:rsidR="0064644D" w:rsidRPr="00E41B93">
              <w:rPr>
                <w:rFonts w:hAnsi="ＭＳ ゴシック" w:hint="eastAsia"/>
                <w:sz w:val="20"/>
                <w:szCs w:val="20"/>
              </w:rPr>
              <w:t xml:space="preserve">　</w:t>
            </w:r>
            <w:r w:rsidR="00FD5CEA" w:rsidRPr="00E41B93">
              <w:rPr>
                <w:rFonts w:hAnsi="ＭＳ ゴシック" w:hint="eastAsia"/>
                <w:sz w:val="20"/>
                <w:szCs w:val="20"/>
              </w:rPr>
              <w:t>モニタリングに関する手順書</w:t>
            </w:r>
          </w:p>
          <w:p w14:paraId="7DB5B156" w14:textId="102B8B9F" w:rsidR="00FD5CEA" w:rsidRPr="00E41B93" w:rsidRDefault="00463518" w:rsidP="00A364D9">
            <w:pPr>
              <w:autoSpaceDE w:val="0"/>
              <w:autoSpaceDN w:val="0"/>
              <w:snapToGrid w:val="0"/>
              <w:rPr>
                <w:rFonts w:hAnsi="ＭＳ ゴシック"/>
                <w:sz w:val="20"/>
                <w:szCs w:val="20"/>
              </w:rPr>
            </w:pPr>
            <w:sdt>
              <w:sdtPr>
                <w:rPr>
                  <w:rFonts w:hAnsi="ＭＳ ゴシック" w:hint="eastAsia"/>
                  <w:sz w:val="20"/>
                  <w:szCs w:val="20"/>
                </w:rPr>
                <w:id w:val="172465012"/>
                <w14:checkbox>
                  <w14:checked w14:val="0"/>
                  <w14:checkedState w14:val="25A0" w14:font="ＭＳ ゴシック"/>
                  <w14:uncheckedState w14:val="25A1" w14:font="ＭＳ ゴシック"/>
                </w14:checkbox>
              </w:sdtPr>
              <w:sdtEndPr/>
              <w:sdtContent>
                <w:r w:rsidR="0064644D">
                  <w:rPr>
                    <w:rFonts w:hAnsi="ＭＳ ゴシック" w:hint="eastAsia"/>
                    <w:sz w:val="20"/>
                    <w:szCs w:val="20"/>
                  </w:rPr>
                  <w:t>□</w:t>
                </w:r>
              </w:sdtContent>
            </w:sdt>
            <w:r w:rsidR="0064644D" w:rsidRPr="00E41B93">
              <w:rPr>
                <w:rFonts w:hAnsi="ＭＳ ゴシック" w:hint="eastAsia"/>
                <w:sz w:val="20"/>
                <w:szCs w:val="20"/>
              </w:rPr>
              <w:t xml:space="preserve">　</w:t>
            </w:r>
            <w:r w:rsidR="00FD5CEA" w:rsidRPr="00E41B93">
              <w:rPr>
                <w:rFonts w:hAnsi="ＭＳ ゴシック" w:hint="eastAsia"/>
                <w:sz w:val="20"/>
                <w:szCs w:val="20"/>
              </w:rPr>
              <w:t>監査に関する手順書</w:t>
            </w:r>
          </w:p>
          <w:p w14:paraId="315B9B6B" w14:textId="141064E1" w:rsidR="00260E91" w:rsidRPr="00E41B93" w:rsidRDefault="00463518" w:rsidP="00A364D9">
            <w:pPr>
              <w:autoSpaceDE w:val="0"/>
              <w:autoSpaceDN w:val="0"/>
              <w:snapToGrid w:val="0"/>
              <w:rPr>
                <w:rFonts w:hAnsi="ＭＳ ゴシック"/>
                <w:sz w:val="20"/>
                <w:szCs w:val="20"/>
              </w:rPr>
            </w:pPr>
            <w:sdt>
              <w:sdtPr>
                <w:rPr>
                  <w:rFonts w:hAnsi="ＭＳ ゴシック" w:hint="eastAsia"/>
                  <w:sz w:val="20"/>
                  <w:szCs w:val="20"/>
                </w:rPr>
                <w:id w:val="1957830210"/>
                <w14:checkbox>
                  <w14:checked w14:val="0"/>
                  <w14:checkedState w14:val="25A0" w14:font="ＭＳ ゴシック"/>
                  <w14:uncheckedState w14:val="25A1" w14:font="ＭＳ ゴシック"/>
                </w14:checkbox>
              </w:sdtPr>
              <w:sdtEndPr/>
              <w:sdtContent>
                <w:r w:rsidR="0064644D">
                  <w:rPr>
                    <w:rFonts w:hAnsi="ＭＳ ゴシック" w:hint="eastAsia"/>
                    <w:sz w:val="20"/>
                    <w:szCs w:val="20"/>
                  </w:rPr>
                  <w:t>□</w:t>
                </w:r>
              </w:sdtContent>
            </w:sdt>
            <w:r w:rsidR="0064644D" w:rsidRPr="00E41B93">
              <w:rPr>
                <w:rFonts w:hAnsi="ＭＳ ゴシック" w:hint="eastAsia"/>
                <w:sz w:val="20"/>
                <w:szCs w:val="20"/>
              </w:rPr>
              <w:t xml:space="preserve">　</w:t>
            </w:r>
            <w:r w:rsidR="00260E91" w:rsidRPr="00E41B93">
              <w:rPr>
                <w:rFonts w:hAnsi="ＭＳ ゴシック" w:hint="eastAsia"/>
                <w:sz w:val="20"/>
                <w:szCs w:val="20"/>
              </w:rPr>
              <w:t>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00260E91" w:rsidRPr="00E41B93">
              <w:rPr>
                <w:rFonts w:hAnsi="ＭＳ ゴシック" w:hint="eastAsia"/>
                <w:sz w:val="20"/>
                <w:szCs w:val="20"/>
              </w:rPr>
              <w:t xml:space="preserve">　</w:t>
            </w:r>
          </w:p>
          <w:p w14:paraId="22661AEF" w14:textId="5F1280DD" w:rsidR="00260E91" w:rsidRPr="00E41B93" w:rsidRDefault="00463518" w:rsidP="00A364D9">
            <w:pPr>
              <w:autoSpaceDE w:val="0"/>
              <w:autoSpaceDN w:val="0"/>
              <w:snapToGrid w:val="0"/>
              <w:rPr>
                <w:rFonts w:hAnsi="ＭＳ ゴシック"/>
                <w:sz w:val="20"/>
                <w:szCs w:val="20"/>
              </w:rPr>
            </w:pPr>
            <w:sdt>
              <w:sdtPr>
                <w:rPr>
                  <w:rFonts w:hAnsi="ＭＳ ゴシック" w:hint="eastAsia"/>
                  <w:sz w:val="20"/>
                  <w:szCs w:val="20"/>
                </w:rPr>
                <w:id w:val="-1066028706"/>
                <w14:checkbox>
                  <w14:checked w14:val="0"/>
                  <w14:checkedState w14:val="25A0" w14:font="ＭＳ ゴシック"/>
                  <w14:uncheckedState w14:val="25A1" w14:font="ＭＳ ゴシック"/>
                </w14:checkbox>
              </w:sdtPr>
              <w:sdtEndPr/>
              <w:sdtContent>
                <w:r w:rsidR="0064644D">
                  <w:rPr>
                    <w:rFonts w:hAnsi="ＭＳ ゴシック" w:hint="eastAsia"/>
                    <w:sz w:val="20"/>
                    <w:szCs w:val="20"/>
                  </w:rPr>
                  <w:t>□</w:t>
                </w:r>
              </w:sdtContent>
            </w:sdt>
            <w:r w:rsidR="0064644D" w:rsidRPr="00E41B93">
              <w:rPr>
                <w:rFonts w:hAnsi="ＭＳ ゴシック" w:hint="eastAsia"/>
                <w:sz w:val="20"/>
                <w:szCs w:val="20"/>
              </w:rPr>
              <w:t xml:space="preserve">　</w:t>
            </w:r>
            <w:r w:rsidR="00260E91" w:rsidRPr="00E41B93">
              <w:rPr>
                <w:rFonts w:hAnsi="ＭＳ ゴシック" w:hint="eastAsia"/>
                <w:sz w:val="20"/>
                <w:szCs w:val="20"/>
              </w:rPr>
              <w:t>利益相反管理</w:t>
            </w:r>
            <w:r w:rsidR="00981A05" w:rsidRPr="00E41B93">
              <w:rPr>
                <w:rFonts w:hAnsi="ＭＳ ゴシック" w:hint="eastAsia"/>
                <w:sz w:val="20"/>
                <w:szCs w:val="20"/>
              </w:rPr>
              <w:t>計画（様式</w:t>
            </w:r>
            <w:r w:rsidR="00D34188" w:rsidRPr="00E41B93">
              <w:rPr>
                <w:rFonts w:hAnsi="ＭＳ ゴシック" w:hint="eastAsia"/>
                <w:sz w:val="20"/>
                <w:szCs w:val="20"/>
              </w:rPr>
              <w:t>Ｅ</w:t>
            </w:r>
            <w:r w:rsidR="00981A05" w:rsidRPr="00E41B93">
              <w:rPr>
                <w:rFonts w:hAnsi="ＭＳ ゴシック"/>
                <w:sz w:val="20"/>
                <w:szCs w:val="20"/>
              </w:rPr>
              <w:t>）</w:t>
            </w:r>
          </w:p>
          <w:p w14:paraId="310435CE" w14:textId="0C187B63" w:rsidR="00FD5CEA" w:rsidRPr="00E41B93" w:rsidRDefault="00463518" w:rsidP="00A364D9">
            <w:pPr>
              <w:autoSpaceDE w:val="0"/>
              <w:autoSpaceDN w:val="0"/>
              <w:snapToGrid w:val="0"/>
              <w:rPr>
                <w:rFonts w:hAnsi="ＭＳ ゴシック"/>
                <w:sz w:val="20"/>
                <w:szCs w:val="20"/>
              </w:rPr>
            </w:pPr>
            <w:sdt>
              <w:sdtPr>
                <w:rPr>
                  <w:rFonts w:hAnsi="ＭＳ ゴシック" w:hint="eastAsia"/>
                  <w:sz w:val="20"/>
                  <w:szCs w:val="20"/>
                </w:rPr>
                <w:id w:val="932623456"/>
                <w14:checkbox>
                  <w14:checked w14:val="0"/>
                  <w14:checkedState w14:val="25A0" w14:font="ＭＳ ゴシック"/>
                  <w14:uncheckedState w14:val="25A1" w14:font="ＭＳ ゴシック"/>
                </w14:checkbox>
              </w:sdtPr>
              <w:sdtEndPr/>
              <w:sdtContent>
                <w:r w:rsidR="0064644D">
                  <w:rPr>
                    <w:rFonts w:hAnsi="ＭＳ ゴシック" w:hint="eastAsia"/>
                    <w:sz w:val="20"/>
                    <w:szCs w:val="20"/>
                  </w:rPr>
                  <w:t>□</w:t>
                </w:r>
              </w:sdtContent>
            </w:sdt>
            <w:r w:rsidR="0064644D" w:rsidRPr="00E41B93">
              <w:rPr>
                <w:rFonts w:hAnsi="ＭＳ ゴシック" w:hint="eastAsia"/>
                <w:sz w:val="20"/>
                <w:szCs w:val="20"/>
              </w:rPr>
              <w:t xml:space="preserve">　</w:t>
            </w:r>
            <w:r w:rsidR="00FD5CEA" w:rsidRPr="00E41B93">
              <w:rPr>
                <w:rFonts w:hAnsi="ＭＳ ゴシック" w:hint="eastAsia"/>
                <w:sz w:val="20"/>
                <w:szCs w:val="20"/>
              </w:rPr>
              <w:t>研究分担医師リスト</w:t>
            </w:r>
          </w:p>
          <w:p w14:paraId="42240C1B" w14:textId="7DF80B4C" w:rsidR="00C728B3" w:rsidRPr="00E41B93" w:rsidRDefault="00463518" w:rsidP="00A364D9">
            <w:pPr>
              <w:autoSpaceDE w:val="0"/>
              <w:autoSpaceDN w:val="0"/>
              <w:snapToGrid w:val="0"/>
              <w:rPr>
                <w:rFonts w:hAnsi="ＭＳ ゴシック"/>
                <w:sz w:val="20"/>
                <w:szCs w:val="20"/>
              </w:rPr>
            </w:pPr>
            <w:sdt>
              <w:sdtPr>
                <w:rPr>
                  <w:rFonts w:hAnsi="ＭＳ ゴシック" w:hint="eastAsia"/>
                  <w:sz w:val="20"/>
                  <w:szCs w:val="20"/>
                </w:rPr>
                <w:id w:val="471792340"/>
                <w14:checkbox>
                  <w14:checked w14:val="0"/>
                  <w14:checkedState w14:val="25A0" w14:font="ＭＳ ゴシック"/>
                  <w14:uncheckedState w14:val="25A1" w14:font="ＭＳ ゴシック"/>
                </w14:checkbox>
              </w:sdtPr>
              <w:sdtEndPr/>
              <w:sdtContent>
                <w:r w:rsidR="0064644D">
                  <w:rPr>
                    <w:rFonts w:hAnsi="ＭＳ ゴシック" w:hint="eastAsia"/>
                    <w:sz w:val="20"/>
                    <w:szCs w:val="20"/>
                  </w:rPr>
                  <w:t>□</w:t>
                </w:r>
              </w:sdtContent>
            </w:sdt>
            <w:r w:rsidR="0064644D"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3148F2BC" w:rsidR="00260E91" w:rsidRPr="00E41B93" w:rsidRDefault="00463518" w:rsidP="00A364D9">
            <w:pPr>
              <w:autoSpaceDE w:val="0"/>
              <w:autoSpaceDN w:val="0"/>
              <w:snapToGrid w:val="0"/>
              <w:rPr>
                <w:rFonts w:hAnsi="ＭＳ ゴシック"/>
                <w:sz w:val="20"/>
                <w:szCs w:val="20"/>
              </w:rPr>
            </w:pPr>
            <w:sdt>
              <w:sdtPr>
                <w:rPr>
                  <w:rFonts w:hAnsi="ＭＳ ゴシック" w:hint="eastAsia"/>
                  <w:sz w:val="20"/>
                  <w:szCs w:val="20"/>
                </w:rPr>
                <w:id w:val="-1484538061"/>
                <w14:checkbox>
                  <w14:checked w14:val="0"/>
                  <w14:checkedState w14:val="25A0" w14:font="ＭＳ ゴシック"/>
                  <w14:uncheckedState w14:val="25A1" w14:font="ＭＳ ゴシック"/>
                </w14:checkbox>
              </w:sdtPr>
              <w:sdtEndPr/>
              <w:sdtContent>
                <w:r w:rsidR="0064644D">
                  <w:rPr>
                    <w:rFonts w:hAnsi="ＭＳ ゴシック" w:hint="eastAsia"/>
                    <w:sz w:val="20"/>
                    <w:szCs w:val="20"/>
                  </w:rPr>
                  <w:t>□</w:t>
                </w:r>
              </w:sdtContent>
            </w:sdt>
            <w:r w:rsidR="0064644D" w:rsidRPr="00E41B93">
              <w:rPr>
                <w:rFonts w:hAnsi="ＭＳ ゴシック" w:hint="eastAsia"/>
                <w:sz w:val="20"/>
                <w:szCs w:val="20"/>
              </w:rPr>
              <w:t xml:space="preserve">　</w:t>
            </w:r>
            <w:r w:rsidR="00260E91" w:rsidRPr="00E41B93">
              <w:rPr>
                <w:rFonts w:hAnsi="ＭＳ ゴシック" w:hint="eastAsia"/>
                <w:sz w:val="20"/>
                <w:szCs w:val="20"/>
              </w:rPr>
              <w:t>その他（　　　　　　　　　　　　　　　　　　　）</w:t>
            </w:r>
          </w:p>
        </w:tc>
      </w:tr>
      <w:tr w:rsidR="00E41B93" w:rsidRPr="00E41B93" w14:paraId="7242A8F6"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E41B93"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5A8DC662" w:rsidR="005D652F" w:rsidRPr="00E41B93" w:rsidRDefault="00260E91" w:rsidP="00A364D9">
      <w:pPr>
        <w:snapToGrid w:val="0"/>
        <w:rPr>
          <w:rFonts w:hAnsi="ＭＳ ゴシック"/>
          <w:sz w:val="18"/>
        </w:rPr>
      </w:pPr>
      <w:r w:rsidRPr="00E41B93">
        <w:rPr>
          <w:rFonts w:hAnsi="ＭＳ ゴシック" w:hint="eastAsia"/>
          <w:sz w:val="18"/>
        </w:rPr>
        <w:lastRenderedPageBreak/>
        <w:t>注）本書式は研究責任（代表）医師が作成し認定臨床研究審査委員会</w:t>
      </w:r>
      <w:r w:rsidR="00B25323" w:rsidRPr="00E41B93">
        <w:rPr>
          <w:rFonts w:hAnsi="ＭＳ ゴシック" w:hint="eastAsia"/>
          <w:sz w:val="18"/>
        </w:rPr>
        <w:t>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2"/>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29E20" w14:textId="77777777" w:rsidR="00745C39" w:rsidRDefault="00745C39" w:rsidP="00F53930">
      <w:r>
        <w:separator/>
      </w:r>
    </w:p>
  </w:endnote>
  <w:endnote w:type="continuationSeparator" w:id="0">
    <w:p w14:paraId="080C4576" w14:textId="77777777" w:rsidR="00745C39" w:rsidRDefault="00745C39"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74D59" w14:textId="77777777" w:rsidR="00745C39" w:rsidRDefault="00745C39" w:rsidP="00F53930">
      <w:r>
        <w:separator/>
      </w:r>
    </w:p>
  </w:footnote>
  <w:footnote w:type="continuationSeparator" w:id="0">
    <w:p w14:paraId="413D6BAF" w14:textId="77777777" w:rsidR="00745C39" w:rsidRDefault="00745C39" w:rsidP="00F53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5087"/>
    <w:rsid w:val="00256BDC"/>
    <w:rsid w:val="00260E91"/>
    <w:rsid w:val="002618FD"/>
    <w:rsid w:val="002700DE"/>
    <w:rsid w:val="00274523"/>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3518"/>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4644D"/>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5C39"/>
    <w:rsid w:val="00747C31"/>
    <w:rsid w:val="007504BF"/>
    <w:rsid w:val="007537B5"/>
    <w:rsid w:val="00763E01"/>
    <w:rsid w:val="00764434"/>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1626"/>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348E"/>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64D9"/>
    <w:rsid w:val="00A42984"/>
    <w:rsid w:val="00A4563A"/>
    <w:rsid w:val="00A45AF4"/>
    <w:rsid w:val="00A57C59"/>
    <w:rsid w:val="00A57F53"/>
    <w:rsid w:val="00A67549"/>
    <w:rsid w:val="00A759E1"/>
    <w:rsid w:val="00A901BC"/>
    <w:rsid w:val="00A936B9"/>
    <w:rsid w:val="00AA2F05"/>
    <w:rsid w:val="00AA3BDE"/>
    <w:rsid w:val="00AA52B2"/>
    <w:rsid w:val="00AC17F3"/>
    <w:rsid w:val="00AD76A1"/>
    <w:rsid w:val="00AE590D"/>
    <w:rsid w:val="00B00517"/>
    <w:rsid w:val="00B019DE"/>
    <w:rsid w:val="00B0303B"/>
    <w:rsid w:val="00B06A91"/>
    <w:rsid w:val="00B07BE6"/>
    <w:rsid w:val="00B12DCB"/>
    <w:rsid w:val="00B16059"/>
    <w:rsid w:val="00B17DD2"/>
    <w:rsid w:val="00B25323"/>
    <w:rsid w:val="00B27C8E"/>
    <w:rsid w:val="00B41936"/>
    <w:rsid w:val="00B5404E"/>
    <w:rsid w:val="00B57701"/>
    <w:rsid w:val="00B71D12"/>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3F46"/>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AE1"/>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59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093CB-147D-49E5-B67D-FD1FE568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3.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280043-B6A8-4867-88AE-AA54B26B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2019-03-23T14:12:00Z</dcterms:created>
  <dcterms:modified xsi:type="dcterms:W3CDTF">2019-05-07T05:22:00Z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